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20" w:rsidRPr="00C672FA" w:rsidRDefault="00F82820" w:rsidP="00F82820">
      <w:pPr>
        <w:spacing w:after="0" w:line="240" w:lineRule="auto"/>
        <w:ind w:firstLine="567"/>
        <w:jc w:val="both"/>
        <w:rPr>
          <w:b/>
          <w:bCs/>
          <w:szCs w:val="28"/>
        </w:rPr>
      </w:pPr>
      <w:bookmarkStart w:id="0" w:name="_GoBack"/>
      <w:bookmarkEnd w:id="0"/>
      <w:r w:rsidRPr="00F82820">
        <w:rPr>
          <w:rFonts w:ascii="Times New Roman" w:hAnsi="Times New Roman" w:cs="Times New Roman"/>
          <w:sz w:val="28"/>
          <w:szCs w:val="28"/>
        </w:rPr>
        <w:t>Ассоциация управляющих организаций «Новое Качество», рассмотрев проект Федерального закона «</w:t>
      </w:r>
      <w:r w:rsidRPr="00F82820">
        <w:rPr>
          <w:rFonts w:ascii="Times New Roman" w:hAnsi="Times New Roman" w:cs="Times New Roman"/>
          <w:bCs/>
          <w:sz w:val="28"/>
          <w:szCs w:val="28"/>
        </w:rPr>
        <w:t>О жилых комплексах, об управлении имуществом общего пользования в жилых комплексах», считает необходимым внести следующие предложения.</w:t>
      </w:r>
    </w:p>
    <w:p w:rsidR="00F82820" w:rsidRDefault="00F82820" w:rsidP="00DD5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DAE" w:rsidRPr="005D559D" w:rsidRDefault="0013638B" w:rsidP="00DD55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559D">
        <w:rPr>
          <w:rFonts w:ascii="Times New Roman" w:hAnsi="Times New Roman" w:cs="Times New Roman"/>
          <w:b/>
          <w:sz w:val="28"/>
          <w:szCs w:val="28"/>
        </w:rPr>
        <w:t>Определение границ жилого комплекса</w:t>
      </w:r>
    </w:p>
    <w:p w:rsidR="0013638B" w:rsidRPr="005D559D" w:rsidRDefault="00F82820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</w:t>
      </w:r>
      <w:r w:rsidR="0013638B" w:rsidRPr="005D559D">
        <w:rPr>
          <w:rFonts w:ascii="Times New Roman" w:hAnsi="Times New Roman" w:cs="Times New Roman"/>
          <w:sz w:val="28"/>
          <w:szCs w:val="28"/>
        </w:rPr>
        <w:t xml:space="preserve"> четкая идентификация пространственных границ жилого комплекса, вопросы содержания и обслуживания которого регулируются предлагаемым проектом Федерального закона. Думается, что границы должны соответствовать генеральным планам соответствующих поселений, в границах которых располагается жилой комплекс, а также правилам землепользования и застройки.</w:t>
      </w:r>
    </w:p>
    <w:p w:rsidR="00163A95" w:rsidRPr="005D559D" w:rsidRDefault="00163A95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Очевидно, что строительство жилого комплекса не повлечет за собой создание новой административно-территориальной единицы, а сам комплекс войдет в состав соответствующего муниципального образования (городского, сельского поселения, городского округа).</w:t>
      </w:r>
    </w:p>
    <w:p w:rsidR="0013638B" w:rsidRPr="005D559D" w:rsidRDefault="0013638B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Таким образом, проект Федерального закона целесообразно дополнить нормой о возложении на органы местного самоуправления обязанности по установлению границ жилого комплекса.</w:t>
      </w:r>
    </w:p>
    <w:p w:rsidR="0013638B" w:rsidRDefault="0013638B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 xml:space="preserve">При этом, границы существующих жилых комплексов должны определяться в соответствии с особенностями фактически сложившейся застройки. </w:t>
      </w:r>
      <w:r w:rsidR="00EE3805" w:rsidRPr="005D559D">
        <w:rPr>
          <w:rFonts w:ascii="Times New Roman" w:hAnsi="Times New Roman" w:cs="Times New Roman"/>
          <w:sz w:val="28"/>
          <w:szCs w:val="28"/>
        </w:rPr>
        <w:t>Границы строящихся жилых комплексов – согласно положениям проектной документации.</w:t>
      </w:r>
    </w:p>
    <w:p w:rsidR="00F82820" w:rsidRPr="005D559D" w:rsidRDefault="00F82820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38B" w:rsidRPr="00F82820" w:rsidRDefault="0013638B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2820">
        <w:rPr>
          <w:rFonts w:ascii="Times New Roman" w:hAnsi="Times New Roman" w:cs="Times New Roman"/>
          <w:b/>
          <w:i/>
          <w:sz w:val="28"/>
          <w:szCs w:val="28"/>
        </w:rPr>
        <w:t>Примерная редакция нормы</w:t>
      </w:r>
      <w:r w:rsidR="00F82820">
        <w:rPr>
          <w:rFonts w:ascii="Times New Roman" w:hAnsi="Times New Roman" w:cs="Times New Roman"/>
          <w:b/>
          <w:i/>
          <w:sz w:val="28"/>
          <w:szCs w:val="28"/>
        </w:rPr>
        <w:t xml:space="preserve"> (дополнить ст. 2 частью 4)</w:t>
      </w:r>
      <w:r w:rsidRPr="00F828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638B" w:rsidRPr="005D559D" w:rsidRDefault="0013638B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«Границы жилого комплекса определяются</w:t>
      </w:r>
      <w:r w:rsidR="0001731B" w:rsidRPr="005D559D">
        <w:rPr>
          <w:rFonts w:ascii="Times New Roman" w:hAnsi="Times New Roman" w:cs="Times New Roman"/>
          <w:sz w:val="28"/>
          <w:szCs w:val="28"/>
        </w:rPr>
        <w:t xml:space="preserve"> и изменяются</w:t>
      </w:r>
      <w:r w:rsidRPr="005D559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в порядке, установленном Правительством Российской Федерации.».</w:t>
      </w:r>
    </w:p>
    <w:p w:rsidR="0001731B" w:rsidRPr="005D559D" w:rsidRDefault="0001731B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805" w:rsidRPr="005D559D" w:rsidRDefault="00EE3805" w:rsidP="00DD55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9D">
        <w:rPr>
          <w:rFonts w:ascii="Times New Roman" w:hAnsi="Times New Roman" w:cs="Times New Roman"/>
          <w:b/>
          <w:sz w:val="28"/>
          <w:szCs w:val="28"/>
        </w:rPr>
        <w:t>Понятие жилого комплекса</w:t>
      </w:r>
    </w:p>
    <w:p w:rsidR="00EE3805" w:rsidRDefault="00EE3805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 xml:space="preserve">В предлагаемом в законопроекте понятии жилого комплекса не имеется сущностных характеристик, позволяющих отличить его от иной совокупности объектов недвижимого имущества. При этом, как показывает практика, отличительными чертами жилого комплекса является возведение зданий в рамках единого архитектурного решения и их объединение посредством общей инфраструктуры (охраняемая территория, </w:t>
      </w:r>
      <w:r w:rsidR="0001731B" w:rsidRPr="005D559D">
        <w:rPr>
          <w:rFonts w:ascii="Times New Roman" w:hAnsi="Times New Roman" w:cs="Times New Roman"/>
          <w:sz w:val="28"/>
          <w:szCs w:val="28"/>
        </w:rPr>
        <w:t>общие элементы благоустройства и др.).</w:t>
      </w:r>
    </w:p>
    <w:p w:rsidR="00F82820" w:rsidRPr="005D559D" w:rsidRDefault="00F82820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31B" w:rsidRPr="00F82820" w:rsidRDefault="0001731B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2820">
        <w:rPr>
          <w:rFonts w:ascii="Times New Roman" w:hAnsi="Times New Roman" w:cs="Times New Roman"/>
          <w:b/>
          <w:i/>
          <w:sz w:val="28"/>
          <w:szCs w:val="28"/>
        </w:rPr>
        <w:t>Примерная редакция нормы (ч.1 ст.2):</w:t>
      </w:r>
    </w:p>
    <w:p w:rsidR="0001731B" w:rsidRPr="005D559D" w:rsidRDefault="0001731B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«</w:t>
      </w:r>
      <w:r w:rsidRPr="005D559D">
        <w:rPr>
          <w:rFonts w:ascii="Times New Roman" w:eastAsia="Calibri" w:hAnsi="Times New Roman" w:cs="Times New Roman"/>
          <w:bCs/>
          <w:sz w:val="28"/>
          <w:szCs w:val="28"/>
        </w:rPr>
        <w:t xml:space="preserve">Жилой комплекс представляет собой </w:t>
      </w:r>
      <w:r w:rsidRPr="005D559D">
        <w:rPr>
          <w:rFonts w:ascii="Times New Roman" w:eastAsia="Calibri" w:hAnsi="Times New Roman" w:cs="Times New Roman"/>
          <w:bCs/>
          <w:i/>
          <w:sz w:val="28"/>
          <w:szCs w:val="28"/>
        </w:rPr>
        <w:t>расположенную в границах, определенных органами местного самоуправления и обусловленную единым архитектурным решением</w:t>
      </w:r>
      <w:r w:rsidRPr="005D559D">
        <w:rPr>
          <w:rFonts w:ascii="Times New Roman" w:eastAsia="Calibri" w:hAnsi="Times New Roman" w:cs="Times New Roman"/>
          <w:bCs/>
          <w:sz w:val="28"/>
          <w:szCs w:val="28"/>
        </w:rPr>
        <w:t xml:space="preserve"> совокупность индивидуальных жилых домов и (или) домов блокированной застройки, и (или) многоквартирных домов, </w:t>
      </w:r>
      <w:r w:rsidRPr="005D559D">
        <w:rPr>
          <w:rFonts w:ascii="Times New Roman" w:eastAsia="Calibri" w:hAnsi="Times New Roman" w:cs="Times New Roman"/>
          <w:bCs/>
          <w:i/>
          <w:sz w:val="28"/>
          <w:szCs w:val="28"/>
        </w:rPr>
        <w:t>а также</w:t>
      </w:r>
      <w:r w:rsidRPr="005D559D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земельных участков и иных объектов, в том числе объектов, которые определены как имущество общего пользования в соответствии с </w:t>
      </w:r>
      <w:r w:rsidRPr="005D559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утвержденной документацией по планировке территории, либо отнесены к имуществу общего пользования в порядке, установленном настоящим Федеральным законом, используются для удовлетворения потребностей всех собственников объектов</w:t>
      </w:r>
      <w:r w:rsidRPr="005D559D">
        <w:rPr>
          <w:rFonts w:ascii="Times New Roman" w:hAnsi="Times New Roman" w:cs="Times New Roman"/>
          <w:bCs/>
          <w:sz w:val="28"/>
          <w:szCs w:val="28"/>
        </w:rPr>
        <w:t xml:space="preserve"> недвижимости в жилом комплексе на условиях, установленных настоящим Федеральным законом, и которые расположены в границах территории, совпадающих с границами земельного участка, в отношении которого утверждена документация по планировке территории (далее - границы территории жилого комплекса).».</w:t>
      </w:r>
    </w:p>
    <w:p w:rsidR="0001731B" w:rsidRPr="005D559D" w:rsidRDefault="0001731B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75D" w:rsidRPr="00F82820" w:rsidRDefault="002B631C" w:rsidP="00DD55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820">
        <w:rPr>
          <w:rFonts w:ascii="Times New Roman" w:hAnsi="Times New Roman" w:cs="Times New Roman"/>
          <w:b/>
          <w:sz w:val="28"/>
          <w:szCs w:val="28"/>
        </w:rPr>
        <w:t>Управление управляющей организацией</w:t>
      </w:r>
    </w:p>
    <w:p w:rsidR="0010075D" w:rsidRPr="005D559D" w:rsidRDefault="0010075D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59D">
        <w:rPr>
          <w:rFonts w:ascii="Times New Roman" w:hAnsi="Times New Roman" w:cs="Times New Roman"/>
          <w:bCs/>
          <w:sz w:val="28"/>
          <w:szCs w:val="28"/>
        </w:rPr>
        <w:t xml:space="preserve">В проекте федерального закона предлагается введение института лицензирования деятельности по управлению жилыми комплексами. Думается, что указанный порядок приведет к увеличению нормативной базы и </w:t>
      </w:r>
      <w:r w:rsidR="00EC3BD6" w:rsidRPr="005D559D">
        <w:rPr>
          <w:rFonts w:ascii="Times New Roman" w:hAnsi="Times New Roman" w:cs="Times New Roman"/>
          <w:bCs/>
          <w:sz w:val="28"/>
          <w:szCs w:val="28"/>
        </w:rPr>
        <w:t>административной нагрузки органов государственной власти.</w:t>
      </w:r>
    </w:p>
    <w:p w:rsidR="00DD5571" w:rsidRDefault="00EC3BD6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59D">
        <w:rPr>
          <w:rFonts w:ascii="Times New Roman" w:hAnsi="Times New Roman" w:cs="Times New Roman"/>
          <w:bCs/>
          <w:sz w:val="28"/>
          <w:szCs w:val="28"/>
        </w:rPr>
        <w:t>Альтернативой лицензированию может стать саморегулирование деятельности по управлению жилыми комплексами. В частности, условием для управления жилыми комплексами может стать членство в саморегулируемой организации в соответствующей области. При этом, особенности саморегулирования могут определяться в рамках рассматриваемого законопроекта.</w:t>
      </w:r>
    </w:p>
    <w:p w:rsidR="00F82820" w:rsidRPr="005D559D" w:rsidRDefault="00F82820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75D" w:rsidRPr="00F82820" w:rsidRDefault="00EC3BD6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2820">
        <w:rPr>
          <w:rFonts w:ascii="Times New Roman" w:hAnsi="Times New Roman" w:cs="Times New Roman"/>
          <w:b/>
          <w:bCs/>
          <w:i/>
          <w:sz w:val="28"/>
          <w:szCs w:val="28"/>
        </w:rPr>
        <w:t>Примерная редакция нормы</w:t>
      </w:r>
      <w:r w:rsidR="002B631C" w:rsidRPr="00F828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proofErr w:type="spellStart"/>
      <w:r w:rsidR="002B631C" w:rsidRPr="00F82820">
        <w:rPr>
          <w:rFonts w:ascii="Times New Roman" w:hAnsi="Times New Roman" w:cs="Times New Roman"/>
          <w:b/>
          <w:bCs/>
          <w:i/>
          <w:sz w:val="28"/>
          <w:szCs w:val="28"/>
        </w:rPr>
        <w:t>ч.ч</w:t>
      </w:r>
      <w:proofErr w:type="spellEnd"/>
      <w:r w:rsidR="002B631C" w:rsidRPr="00F82820">
        <w:rPr>
          <w:rFonts w:ascii="Times New Roman" w:hAnsi="Times New Roman" w:cs="Times New Roman"/>
          <w:b/>
          <w:bCs/>
          <w:i/>
          <w:sz w:val="28"/>
          <w:szCs w:val="28"/>
        </w:rPr>
        <w:t>. 1, 2 ст.19)</w:t>
      </w:r>
      <w:r w:rsidRPr="00F8282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10075D" w:rsidRPr="005D559D" w:rsidRDefault="002B631C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59D"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="0010075D" w:rsidRPr="005D559D">
        <w:rPr>
          <w:rFonts w:ascii="Times New Roman" w:hAnsi="Times New Roman" w:cs="Times New Roman"/>
          <w:bCs/>
          <w:sz w:val="28"/>
          <w:szCs w:val="28"/>
        </w:rPr>
        <w:t xml:space="preserve">Управление имуществом, находящимся в долевой собственности, осуществляется управляющей организацией, </w:t>
      </w:r>
      <w:r w:rsidR="0010075D" w:rsidRPr="005D559D">
        <w:rPr>
          <w:rFonts w:ascii="Times New Roman" w:hAnsi="Times New Roman" w:cs="Times New Roman"/>
          <w:bCs/>
          <w:i/>
          <w:sz w:val="28"/>
          <w:szCs w:val="28"/>
        </w:rPr>
        <w:t>являющейся членом саморегулируемой организации в области управления недвижимым имуществом</w:t>
      </w:r>
      <w:r w:rsidR="0010075D" w:rsidRPr="005D559D">
        <w:rPr>
          <w:rFonts w:ascii="Times New Roman" w:hAnsi="Times New Roman" w:cs="Times New Roman"/>
          <w:bCs/>
          <w:sz w:val="28"/>
          <w:szCs w:val="28"/>
        </w:rPr>
        <w:t xml:space="preserve">, на основании договора управления, который заключается в письменной форме или в электронной форме с использованием системы или </w:t>
      </w:r>
      <w:r w:rsidR="0010075D" w:rsidRPr="005D559D">
        <w:rPr>
          <w:rFonts w:ascii="Times New Roman" w:hAnsi="Times New Roman" w:cs="Times New Roman"/>
          <w:sz w:val="28"/>
          <w:szCs w:val="28"/>
        </w:rPr>
        <w:t>региональной информационной системе</w:t>
      </w:r>
      <w:r w:rsidR="0010075D" w:rsidRPr="005D559D">
        <w:rPr>
          <w:rFonts w:ascii="Times New Roman" w:hAnsi="Times New Roman" w:cs="Times New Roman"/>
          <w:bCs/>
          <w:sz w:val="28"/>
          <w:szCs w:val="28"/>
        </w:rPr>
        <w:t xml:space="preserve"> путем составления одного документа, подписанного сторонами. При выборе управляющей организации общим собранием с каждым собственником заключается договор управления на условиях, указанных в решении общего собрания. При этом собственники, обладающие более чем пятьюдесятью процентами голосов от общего числа голосов, выступают в качестве одной стороны заключаемого договора. Каждый собственник самостоятельно исполняет обязанности по договору управления имуществом, находящимся в долевой собственности, в том числе обязанность по внесению платы за коммунальные услуги, и не отвечает по обязательствам других собственников.</w:t>
      </w:r>
    </w:p>
    <w:p w:rsidR="002B631C" w:rsidRPr="005D559D" w:rsidRDefault="0010075D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D559D">
        <w:rPr>
          <w:rFonts w:ascii="Times New Roman" w:hAnsi="Times New Roman" w:cs="Times New Roman"/>
          <w:bCs/>
          <w:i/>
          <w:sz w:val="28"/>
          <w:szCs w:val="28"/>
        </w:rPr>
        <w:t>2. В случае, если в границах жилого комплекса расположен многоквартирный дом, управление имуществом, находящимся в долевой собственности, осуществляется управляющей организацией, указанной в части 1 настоящей статьи и имеющей лицензию на осуществление предпринимательской деятельности по управлению многоквартирными домами, полученную в порядке, установленном Жилищным кодексом Российской Федерации.</w:t>
      </w:r>
      <w:r w:rsidR="002B631C" w:rsidRPr="005D559D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DD5571" w:rsidRPr="005D559D" w:rsidRDefault="00DD5571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C7F" w:rsidRPr="005D559D" w:rsidRDefault="002B631C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5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урегулированным в проекте федерального закона остается вопрос управления многоквартирными домами, расположенными в границах жилого комплекса. </w:t>
      </w:r>
      <w:r w:rsidR="00975C7F" w:rsidRPr="005D559D">
        <w:rPr>
          <w:rFonts w:ascii="Times New Roman" w:hAnsi="Times New Roman" w:cs="Times New Roman"/>
          <w:bCs/>
          <w:sz w:val="28"/>
          <w:szCs w:val="28"/>
        </w:rPr>
        <w:t>Полагаем, что такое регулирование должно носить отсылочный характер, а способ управления многоквартирным домом должен коррелировать со способом управления жилым комплексом.</w:t>
      </w:r>
    </w:p>
    <w:p w:rsidR="00E0122A" w:rsidRPr="00F82820" w:rsidRDefault="00DD5571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2820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975C7F" w:rsidRPr="00F82820">
        <w:rPr>
          <w:rFonts w:ascii="Times New Roman" w:hAnsi="Times New Roman" w:cs="Times New Roman"/>
          <w:b/>
          <w:bCs/>
          <w:i/>
          <w:sz w:val="28"/>
          <w:szCs w:val="28"/>
        </w:rPr>
        <w:t>римерная редакция нормы:</w:t>
      </w:r>
    </w:p>
    <w:p w:rsidR="00975C7F" w:rsidRPr="005D559D" w:rsidRDefault="00975C7F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59D">
        <w:rPr>
          <w:rFonts w:ascii="Times New Roman" w:hAnsi="Times New Roman" w:cs="Times New Roman"/>
          <w:bCs/>
          <w:sz w:val="28"/>
          <w:szCs w:val="28"/>
        </w:rPr>
        <w:t>«Статья 19.1. Особенности управления многоквартирным домом, расположенным в границах жилого комплекса</w:t>
      </w:r>
    </w:p>
    <w:p w:rsidR="005316AC" w:rsidRPr="005D559D" w:rsidRDefault="00E0122A" w:rsidP="00DD557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D559D">
        <w:rPr>
          <w:rFonts w:ascii="Times New Roman" w:hAnsi="Times New Roman" w:cs="Times New Roman"/>
          <w:bCs/>
          <w:i/>
          <w:sz w:val="28"/>
          <w:szCs w:val="28"/>
        </w:rPr>
        <w:t>Управление многоквартирным домом, расположенным в границах жилого комплекса, осуществляется в порядке, установленном Жилищным кодексом Российской Федерац</w:t>
      </w:r>
      <w:r w:rsidR="005316AC" w:rsidRPr="005D559D">
        <w:rPr>
          <w:rFonts w:ascii="Times New Roman" w:hAnsi="Times New Roman" w:cs="Times New Roman"/>
          <w:bCs/>
          <w:i/>
          <w:sz w:val="28"/>
          <w:szCs w:val="28"/>
        </w:rPr>
        <w:t xml:space="preserve">ии, за исключением особенностей, установленных </w:t>
      </w:r>
      <w:r w:rsidR="002B631C" w:rsidRPr="005D559D">
        <w:rPr>
          <w:rFonts w:ascii="Times New Roman" w:hAnsi="Times New Roman" w:cs="Times New Roman"/>
          <w:bCs/>
          <w:i/>
          <w:sz w:val="28"/>
          <w:szCs w:val="28"/>
        </w:rPr>
        <w:t xml:space="preserve">настоящей </w:t>
      </w:r>
      <w:r w:rsidR="00570769" w:rsidRPr="005D559D">
        <w:rPr>
          <w:rFonts w:ascii="Times New Roman" w:hAnsi="Times New Roman" w:cs="Times New Roman"/>
          <w:bCs/>
          <w:i/>
          <w:sz w:val="28"/>
          <w:szCs w:val="28"/>
        </w:rPr>
        <w:t>статьей</w:t>
      </w:r>
      <w:r w:rsidR="005316AC" w:rsidRPr="005D559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316AC" w:rsidRPr="005D559D" w:rsidRDefault="00163A95" w:rsidP="00DD557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D559D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="00733B0F" w:rsidRPr="005D559D">
        <w:rPr>
          <w:rFonts w:ascii="Times New Roman" w:hAnsi="Times New Roman" w:cs="Times New Roman"/>
          <w:bCs/>
          <w:i/>
          <w:sz w:val="28"/>
          <w:szCs w:val="28"/>
        </w:rPr>
        <w:t>правление многоквартирным домом осуществляется той управляющей организацией или тем товариществом собственников жилья, которые выбраны для осуществления деятельности по управлению жилым комплексом.</w:t>
      </w:r>
    </w:p>
    <w:p w:rsidR="00733B0F" w:rsidRPr="005D559D" w:rsidRDefault="00733B0F" w:rsidP="00DD557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5D559D">
        <w:rPr>
          <w:rFonts w:ascii="Times New Roman" w:hAnsi="Times New Roman" w:cs="Times New Roman"/>
          <w:bCs/>
          <w:i/>
          <w:color w:val="FF0000"/>
          <w:sz w:val="28"/>
          <w:szCs w:val="28"/>
        </w:rPr>
        <w:t>В случае, если собственниками недвижимого имущества жилого комплекса выбран непосредственный способ управления, собственники помещений в многоквартирном доме самостоятельно определяют способ управления многоквартирным домом в порядке, установленном Жилищным кодексом Российской Федерации.</w:t>
      </w:r>
      <w:r w:rsidR="00975C7F" w:rsidRPr="005D559D">
        <w:rPr>
          <w:rFonts w:ascii="Times New Roman" w:hAnsi="Times New Roman" w:cs="Times New Roman"/>
          <w:bCs/>
          <w:i/>
          <w:color w:val="FF0000"/>
          <w:sz w:val="28"/>
          <w:szCs w:val="28"/>
        </w:rPr>
        <w:t>».</w:t>
      </w:r>
    </w:p>
    <w:p w:rsidR="00975C7F" w:rsidRPr="005D559D" w:rsidRDefault="00975C7F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C7F" w:rsidRPr="005D559D" w:rsidRDefault="00975C7F" w:rsidP="00DD557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59D">
        <w:rPr>
          <w:rFonts w:ascii="Times New Roman" w:hAnsi="Times New Roman" w:cs="Times New Roman"/>
          <w:b/>
          <w:bCs/>
          <w:sz w:val="28"/>
          <w:szCs w:val="28"/>
        </w:rPr>
        <w:t>Плата за обслуживание жилого комплекса</w:t>
      </w:r>
    </w:p>
    <w:p w:rsidR="00975C7F" w:rsidRPr="005D559D" w:rsidRDefault="00975C7F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59D">
        <w:rPr>
          <w:rFonts w:ascii="Times New Roman" w:hAnsi="Times New Roman" w:cs="Times New Roman"/>
          <w:bCs/>
          <w:sz w:val="28"/>
          <w:szCs w:val="28"/>
        </w:rPr>
        <w:t>Важным вопросом управления жилым комплексом является</w:t>
      </w:r>
      <w:r w:rsidR="00E029F4" w:rsidRPr="005D559D">
        <w:rPr>
          <w:rFonts w:ascii="Times New Roman" w:hAnsi="Times New Roman" w:cs="Times New Roman"/>
          <w:bCs/>
          <w:sz w:val="28"/>
          <w:szCs w:val="28"/>
        </w:rPr>
        <w:t xml:space="preserve"> вопрос экономической обоснованности размера платы, взимаемой</w:t>
      </w:r>
      <w:r w:rsidRPr="005D559D">
        <w:rPr>
          <w:rFonts w:ascii="Times New Roman" w:hAnsi="Times New Roman" w:cs="Times New Roman"/>
          <w:bCs/>
          <w:sz w:val="28"/>
          <w:szCs w:val="28"/>
        </w:rPr>
        <w:t xml:space="preserve"> с собственн</w:t>
      </w:r>
      <w:r w:rsidR="00E029F4" w:rsidRPr="005D559D">
        <w:rPr>
          <w:rFonts w:ascii="Times New Roman" w:hAnsi="Times New Roman" w:cs="Times New Roman"/>
          <w:bCs/>
          <w:sz w:val="28"/>
          <w:szCs w:val="28"/>
        </w:rPr>
        <w:t>иков за обслуживание имущества, находящегося в долевой собственности, а также иного имущества, которым со</w:t>
      </w:r>
      <w:r w:rsidR="00E77AD6" w:rsidRPr="005D559D">
        <w:rPr>
          <w:rFonts w:ascii="Times New Roman" w:hAnsi="Times New Roman" w:cs="Times New Roman"/>
          <w:bCs/>
          <w:sz w:val="28"/>
          <w:szCs w:val="28"/>
        </w:rPr>
        <w:t>бственники владеют и пользуются.</w:t>
      </w:r>
      <w:r w:rsidR="000567C3" w:rsidRPr="005D559D">
        <w:rPr>
          <w:rFonts w:ascii="Times New Roman" w:hAnsi="Times New Roman" w:cs="Times New Roman"/>
          <w:bCs/>
          <w:sz w:val="28"/>
          <w:szCs w:val="28"/>
        </w:rPr>
        <w:t xml:space="preserve"> Об этом указано в Постановлении Конституционного Суда Российской Федерации от </w:t>
      </w:r>
      <w:r w:rsidR="00DD5571" w:rsidRPr="005D559D">
        <w:rPr>
          <w:rFonts w:ascii="Times New Roman" w:hAnsi="Times New Roman" w:cs="Times New Roman"/>
          <w:bCs/>
          <w:sz w:val="28"/>
          <w:szCs w:val="28"/>
        </w:rPr>
        <w:t>28.12.2021 №55-П.</w:t>
      </w:r>
    </w:p>
    <w:p w:rsidR="00E77AD6" w:rsidRPr="005D559D" w:rsidRDefault="00E77AD6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59D">
        <w:rPr>
          <w:rFonts w:ascii="Times New Roman" w:hAnsi="Times New Roman" w:cs="Times New Roman"/>
          <w:bCs/>
          <w:sz w:val="28"/>
          <w:szCs w:val="28"/>
        </w:rPr>
        <w:t>Полагаем, что на собственников недвижимого имущества должна быть возложена обязанность по своевременному и полному внесению платы за обслуживание жилого комплекса. При этом плата за обслуживание жилого комплекса подлежит выделению в качестве отдельного института в рамках указанного законопроекта, что позволит с максимальной степенью определенности определить размер финансовых обязательств собственников недвижимого имущества жилого комплекса.</w:t>
      </w:r>
    </w:p>
    <w:p w:rsidR="00E77AD6" w:rsidRPr="005D559D" w:rsidRDefault="00E77AD6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D6" w:rsidRPr="00F82820" w:rsidRDefault="00E77AD6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2820">
        <w:rPr>
          <w:rFonts w:ascii="Times New Roman" w:hAnsi="Times New Roman" w:cs="Times New Roman"/>
          <w:b/>
          <w:bCs/>
          <w:i/>
          <w:sz w:val="28"/>
          <w:szCs w:val="28"/>
        </w:rPr>
        <w:t>Примерная редакция нормы:</w:t>
      </w:r>
    </w:p>
    <w:p w:rsidR="00E77AD6" w:rsidRPr="005D559D" w:rsidRDefault="005A7BCE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59D">
        <w:rPr>
          <w:rFonts w:ascii="Times New Roman" w:hAnsi="Times New Roman" w:cs="Times New Roman"/>
          <w:bCs/>
          <w:sz w:val="28"/>
          <w:szCs w:val="28"/>
        </w:rPr>
        <w:t>«Статья 6.1.</w:t>
      </w:r>
    </w:p>
    <w:p w:rsidR="005A7BCE" w:rsidRPr="005D559D" w:rsidRDefault="005344F2" w:rsidP="00DD55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59D">
        <w:rPr>
          <w:rFonts w:ascii="Times New Roman" w:hAnsi="Times New Roman" w:cs="Times New Roman"/>
          <w:bCs/>
          <w:sz w:val="28"/>
          <w:szCs w:val="28"/>
        </w:rPr>
        <w:t>Обязанность по внесению платы за обслуживание жилого комплекса</w:t>
      </w:r>
    </w:p>
    <w:p w:rsidR="005A7BCE" w:rsidRPr="005D559D" w:rsidRDefault="005A7BCE" w:rsidP="00DD557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Собственники недвижимого имущества в жилом комплексе обязаны своевременно и полностью вносить плату за обслуживание жилого комплекса.</w:t>
      </w:r>
    </w:p>
    <w:p w:rsidR="005A7BCE" w:rsidRPr="005D559D" w:rsidRDefault="005A7BCE" w:rsidP="00DD557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lastRenderedPageBreak/>
        <w:t>Обязанность по внесению платы за обслуживание жилого комплекса возникает у собственника недвижимого имущества в жилом комплексе с момента возникновения права</w:t>
      </w:r>
      <w:r w:rsidR="00796640" w:rsidRPr="005D559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5D559D">
        <w:rPr>
          <w:rFonts w:ascii="Times New Roman" w:hAnsi="Times New Roman" w:cs="Times New Roman"/>
          <w:sz w:val="28"/>
          <w:szCs w:val="28"/>
        </w:rPr>
        <w:t xml:space="preserve"> на такое имущество.».</w:t>
      </w:r>
    </w:p>
    <w:p w:rsidR="005A7BCE" w:rsidRPr="005D559D" w:rsidRDefault="005A7BCE" w:rsidP="00DD5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При этом, структура платы за обслуживание жилого комплекса должна коррелировать с видами того имущества, которое находится в долевой собственности, а также имущества, находящегося в собственности иных лиц, которое необходимо для обслуживания жилого комплекса.</w:t>
      </w:r>
      <w:r w:rsidR="00DD5571" w:rsidRPr="005D559D">
        <w:rPr>
          <w:rFonts w:ascii="Times New Roman" w:hAnsi="Times New Roman" w:cs="Times New Roman"/>
          <w:sz w:val="28"/>
          <w:szCs w:val="28"/>
        </w:rPr>
        <w:t xml:space="preserve"> Таким образом, законопроект нуждается в доработке в части указания на структуру размера платы за обслуживание жилого комплекса.</w:t>
      </w:r>
    </w:p>
    <w:p w:rsidR="005344F2" w:rsidRPr="005D559D" w:rsidRDefault="005344F2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Примерная редакция нормы:</w:t>
      </w:r>
    </w:p>
    <w:p w:rsidR="005344F2" w:rsidRPr="005D559D" w:rsidRDefault="005344F2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«Статья 6.2.</w:t>
      </w:r>
    </w:p>
    <w:p w:rsidR="005344F2" w:rsidRPr="005D559D" w:rsidRDefault="005344F2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Структура платы за обслуживание жилого комплекса. Порядок утверждения размера платы за обслуживание жилого комплекса.</w:t>
      </w:r>
    </w:p>
    <w:p w:rsidR="005344F2" w:rsidRPr="005D559D" w:rsidRDefault="005344F2" w:rsidP="0030687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Плата за обслуживание жилого комплекса включает в себя:</w:t>
      </w:r>
    </w:p>
    <w:p w:rsidR="005344F2" w:rsidRPr="005D559D" w:rsidRDefault="005344F2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а) плату за содержание имущества, находящегося в долевой собственности</w:t>
      </w:r>
      <w:r w:rsidR="005D2AAF" w:rsidRPr="005D559D">
        <w:rPr>
          <w:rFonts w:ascii="Times New Roman" w:hAnsi="Times New Roman" w:cs="Times New Roman"/>
          <w:sz w:val="28"/>
          <w:szCs w:val="28"/>
        </w:rPr>
        <w:t>, включающую в себя плату за работы и услуги по управлению жилым комплексом, содержанию и ремонту имущества, находящегося в долевой собственности;</w:t>
      </w:r>
    </w:p>
    <w:p w:rsidR="005D2AAF" w:rsidRPr="005D559D" w:rsidRDefault="005D2AAF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б) плату за владение и пользование имуществом, не находящимся в долевой собственности.</w:t>
      </w:r>
    </w:p>
    <w:p w:rsidR="005D2AAF" w:rsidRPr="005D559D" w:rsidRDefault="005D2AAF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 xml:space="preserve">2. Размер платы за обслуживание жилого комплекса, управление которым осуществляет управляющая организация, определяется на общем собрании собственников недвижимого имущества жилого комплекса с учетом предложений управляющей организации и стоимости </w:t>
      </w:r>
      <w:r w:rsidR="00306875" w:rsidRPr="005D559D">
        <w:rPr>
          <w:rFonts w:ascii="Times New Roman" w:hAnsi="Times New Roman" w:cs="Times New Roman"/>
          <w:sz w:val="28"/>
          <w:szCs w:val="28"/>
        </w:rPr>
        <w:t>владения и пользования имуществом, не находящимся в долевой собственности.</w:t>
      </w:r>
    </w:p>
    <w:p w:rsidR="00306875" w:rsidRPr="005D559D" w:rsidRDefault="00306875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3. Размер платы за обслуживание жилого комплекса, управление которым осуществляет товарищество собственников недвижимости, определяется правлением товарищества.</w:t>
      </w:r>
    </w:p>
    <w:p w:rsidR="00DD5571" w:rsidRPr="005D559D" w:rsidRDefault="00306875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4. Размер платы за обслуживание жилого комплекса устанавливается на срок не менее одного года и должен обеспечивать содержание имущества</w:t>
      </w:r>
      <w:r w:rsidR="00796640" w:rsidRPr="005D559D">
        <w:rPr>
          <w:rFonts w:ascii="Times New Roman" w:hAnsi="Times New Roman" w:cs="Times New Roman"/>
          <w:sz w:val="28"/>
          <w:szCs w:val="28"/>
        </w:rPr>
        <w:t>, находящегося в долевой собственности,</w:t>
      </w:r>
      <w:r w:rsidRPr="005D559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законодательства.».</w:t>
      </w:r>
    </w:p>
    <w:p w:rsidR="00306875" w:rsidRPr="005D559D" w:rsidRDefault="00306875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571" w:rsidRPr="005D559D" w:rsidRDefault="00DD5571" w:rsidP="003068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9D">
        <w:rPr>
          <w:rFonts w:ascii="Times New Roman" w:hAnsi="Times New Roman" w:cs="Times New Roman"/>
          <w:b/>
          <w:sz w:val="28"/>
          <w:szCs w:val="28"/>
        </w:rPr>
        <w:t>Пользование имуществом, не находящимся в долевой собственности</w:t>
      </w:r>
    </w:p>
    <w:p w:rsidR="00DD5571" w:rsidRDefault="00DD5571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Законопроектом не регулируется вопрос заключения соглашения о пользовании имуществом, не наход</w:t>
      </w:r>
      <w:r w:rsidR="0002027C" w:rsidRPr="005D559D">
        <w:rPr>
          <w:rFonts w:ascii="Times New Roman" w:hAnsi="Times New Roman" w:cs="Times New Roman"/>
          <w:sz w:val="28"/>
          <w:szCs w:val="28"/>
        </w:rPr>
        <w:t xml:space="preserve">ящимся в долевой собственности; вопрос содержания указанного соглашения. </w:t>
      </w:r>
      <w:r w:rsidRPr="005D559D">
        <w:rPr>
          <w:rFonts w:ascii="Times New Roman" w:hAnsi="Times New Roman" w:cs="Times New Roman"/>
          <w:sz w:val="28"/>
          <w:szCs w:val="28"/>
        </w:rPr>
        <w:t>Порядок пользования имуществом и размер платы за его использование должен регулироваться</w:t>
      </w:r>
      <w:r w:rsidR="0002027C" w:rsidRPr="005D559D">
        <w:rPr>
          <w:rFonts w:ascii="Times New Roman" w:hAnsi="Times New Roman" w:cs="Times New Roman"/>
          <w:sz w:val="28"/>
          <w:szCs w:val="28"/>
        </w:rPr>
        <w:t xml:space="preserve"> на уровне подзаконного нормативного правового акта. При этом обязанности по заключению соглашения должны быть возложены на лицо, осуществляющее деятельность по управлению жилым комплексом.</w:t>
      </w:r>
    </w:p>
    <w:p w:rsidR="00F82820" w:rsidRPr="005D559D" w:rsidRDefault="00F82820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27C" w:rsidRPr="00F82820" w:rsidRDefault="0002027C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2820">
        <w:rPr>
          <w:rFonts w:ascii="Times New Roman" w:hAnsi="Times New Roman" w:cs="Times New Roman"/>
          <w:b/>
          <w:i/>
          <w:sz w:val="28"/>
          <w:szCs w:val="28"/>
        </w:rPr>
        <w:t>Примерная редакция нормы</w:t>
      </w:r>
      <w:r w:rsidR="005344F2" w:rsidRPr="00F82820">
        <w:rPr>
          <w:rFonts w:ascii="Times New Roman" w:hAnsi="Times New Roman" w:cs="Times New Roman"/>
          <w:b/>
          <w:i/>
          <w:sz w:val="28"/>
          <w:szCs w:val="28"/>
        </w:rPr>
        <w:t xml:space="preserve"> (ч.5 ст.10)</w:t>
      </w:r>
      <w:r w:rsidRPr="00F828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027C" w:rsidRDefault="0002027C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«</w:t>
      </w:r>
      <w:r w:rsidR="005344F2" w:rsidRPr="005D559D">
        <w:rPr>
          <w:rFonts w:ascii="Times New Roman" w:hAnsi="Times New Roman" w:cs="Times New Roman"/>
          <w:sz w:val="28"/>
          <w:szCs w:val="28"/>
        </w:rPr>
        <w:t>Соглашение с собственником имущества, не находящегося в долевой собственности от имени собственников недвижимого имущества жилого комплекса заключаются лицом, осуществляющим деятельность по управлению жилым комплексом в порядке, установленном Правительством Российской Федерации.».</w:t>
      </w:r>
    </w:p>
    <w:p w:rsidR="007951E0" w:rsidRPr="005D559D" w:rsidRDefault="007951E0" w:rsidP="0030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875" w:rsidRPr="005D559D" w:rsidRDefault="00306875" w:rsidP="009B103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9D">
        <w:rPr>
          <w:rFonts w:ascii="Times New Roman" w:hAnsi="Times New Roman" w:cs="Times New Roman"/>
          <w:b/>
          <w:sz w:val="28"/>
          <w:szCs w:val="28"/>
        </w:rPr>
        <w:t>Выбор способа управления жилым комплексом</w:t>
      </w:r>
    </w:p>
    <w:p w:rsidR="00306875" w:rsidRPr="005D559D" w:rsidRDefault="009B1034" w:rsidP="009B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 xml:space="preserve">Законопроектом предложено три основных способа управления жилым комплексом: непосредственный способ управления; управление управляющей организацией и управление товариществом собственников недвижимости. </w:t>
      </w:r>
      <w:r w:rsidR="00306875" w:rsidRPr="005D559D">
        <w:rPr>
          <w:rFonts w:ascii="Times New Roman" w:hAnsi="Times New Roman" w:cs="Times New Roman"/>
          <w:sz w:val="28"/>
          <w:szCs w:val="28"/>
        </w:rPr>
        <w:t>Полагаем, что предложенный перечень подлежит сокращению. Так, непосредственный способ управления</w:t>
      </w:r>
      <w:r w:rsidRPr="005D559D">
        <w:rPr>
          <w:rFonts w:ascii="Times New Roman" w:hAnsi="Times New Roman" w:cs="Times New Roman"/>
          <w:sz w:val="28"/>
          <w:szCs w:val="28"/>
        </w:rPr>
        <w:t xml:space="preserve"> возможен к реализации при малом количестве субъектов соответствующих правовых отношений. Разнородность мнений при значительном количестве собственников жилого комплекса</w:t>
      </w:r>
      <w:r w:rsidR="00306875" w:rsidRPr="005D559D">
        <w:rPr>
          <w:rFonts w:ascii="Times New Roman" w:hAnsi="Times New Roman" w:cs="Times New Roman"/>
          <w:sz w:val="28"/>
          <w:szCs w:val="28"/>
        </w:rPr>
        <w:t xml:space="preserve"> не будет способствовать </w:t>
      </w:r>
      <w:r w:rsidRPr="005D559D">
        <w:rPr>
          <w:rFonts w:ascii="Times New Roman" w:hAnsi="Times New Roman" w:cs="Times New Roman"/>
          <w:sz w:val="28"/>
          <w:szCs w:val="28"/>
        </w:rPr>
        <w:t>достижению целей управления и повлечет за собой возникновение конфликтов при реализации положений проектируемого нормативного правового акта.</w:t>
      </w:r>
    </w:p>
    <w:p w:rsidR="009B1034" w:rsidRPr="00F82820" w:rsidRDefault="009B1034" w:rsidP="009B10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 xml:space="preserve">Таким образом из законопроекта необходимо </w:t>
      </w:r>
      <w:r w:rsidRPr="00F82820">
        <w:rPr>
          <w:rFonts w:ascii="Times New Roman" w:hAnsi="Times New Roman" w:cs="Times New Roman"/>
          <w:i/>
          <w:sz w:val="28"/>
          <w:szCs w:val="28"/>
        </w:rPr>
        <w:t>исключить упоминания о непосредственном способе управления.</w:t>
      </w:r>
    </w:p>
    <w:p w:rsidR="009B1034" w:rsidRPr="005D559D" w:rsidRDefault="009B1034" w:rsidP="009B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034" w:rsidRPr="005D559D" w:rsidRDefault="009B1034" w:rsidP="00F8282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9D">
        <w:rPr>
          <w:rFonts w:ascii="Times New Roman" w:hAnsi="Times New Roman" w:cs="Times New Roman"/>
          <w:b/>
          <w:sz w:val="28"/>
          <w:szCs w:val="28"/>
        </w:rPr>
        <w:t>Состав имущества, находящегося в долевой собственности</w:t>
      </w:r>
    </w:p>
    <w:p w:rsidR="009B1034" w:rsidRDefault="009B1034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Собственникам недвижимого имущества жилого комплекса принадлежит на праве собственности общее имущество, находящееся в долевой собственности. Думается, что законопроект необходимо дополнить абстрактным составом такого имущества, что будет способствовать упорядочению регулируемых отношений и определению экономически обоснованного размера платы за содержание жилого комплекса.</w:t>
      </w:r>
    </w:p>
    <w:p w:rsidR="00F82820" w:rsidRPr="005D559D" w:rsidRDefault="00F8282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640" w:rsidRPr="00F82820" w:rsidRDefault="009B1034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2820">
        <w:rPr>
          <w:rFonts w:ascii="Times New Roman" w:hAnsi="Times New Roman" w:cs="Times New Roman"/>
          <w:b/>
          <w:i/>
          <w:sz w:val="28"/>
          <w:szCs w:val="28"/>
        </w:rPr>
        <w:t>Примерная редакция нормы</w:t>
      </w:r>
      <w:r w:rsidR="00796640" w:rsidRPr="00F82820">
        <w:rPr>
          <w:rFonts w:ascii="Times New Roman" w:hAnsi="Times New Roman" w:cs="Times New Roman"/>
          <w:b/>
          <w:i/>
          <w:sz w:val="28"/>
          <w:szCs w:val="28"/>
        </w:rPr>
        <w:t xml:space="preserve"> (ч.1 ст.5)</w:t>
      </w:r>
      <w:r w:rsidRPr="00F828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6640" w:rsidRPr="005D559D" w:rsidRDefault="0079664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9D">
        <w:rPr>
          <w:rFonts w:ascii="Times New Roman" w:hAnsi="Times New Roman" w:cs="Times New Roman"/>
          <w:sz w:val="28"/>
          <w:szCs w:val="28"/>
        </w:rPr>
        <w:t>«Собственники</w:t>
      </w:r>
      <w:r w:rsidR="003B72D6" w:rsidRPr="005D559D">
        <w:rPr>
          <w:rFonts w:ascii="Times New Roman" w:hAnsi="Times New Roman" w:cs="Times New Roman"/>
          <w:sz w:val="28"/>
          <w:szCs w:val="28"/>
        </w:rPr>
        <w:t xml:space="preserve"> недвижимого имущества жилого комплекса</w:t>
      </w:r>
      <w:r w:rsidRPr="005D559D">
        <w:rPr>
          <w:rFonts w:ascii="Times New Roman" w:hAnsi="Times New Roman" w:cs="Times New Roman"/>
          <w:sz w:val="28"/>
          <w:szCs w:val="28"/>
        </w:rPr>
        <w:t xml:space="preserve"> владеют, пользуются и в установленных законодательством Российской Федерации и настоящим Федеральным законом пределах распоряжаются имуществом, находящимся в долевой собственности, а именно: </w:t>
      </w:r>
    </w:p>
    <w:p w:rsidR="003B72D6" w:rsidRPr="005D559D" w:rsidRDefault="0079664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59D">
        <w:rPr>
          <w:rFonts w:ascii="Times New Roman" w:hAnsi="Times New Roman" w:cs="Times New Roman"/>
          <w:sz w:val="28"/>
          <w:szCs w:val="28"/>
        </w:rPr>
        <w:t xml:space="preserve">а) </w:t>
      </w:r>
      <w:r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объектами инженерно-технической</w:t>
      </w:r>
      <w:r w:rsidR="003B72D6"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инфраструктуры, в том числе котельными, водонапорными башнями, тепловыми пунктами, предназначенными для обслуживания расположенных в границах территории жилого комплекса объектов недвижимого имущества;</w:t>
      </w:r>
    </w:p>
    <w:p w:rsidR="00796640" w:rsidRPr="005D559D" w:rsidRDefault="003B72D6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объектами </w:t>
      </w:r>
      <w:r w:rsidR="00796640"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транспортной инфраструктур</w:t>
      </w:r>
      <w:r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96640"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</w:t>
      </w:r>
      <w:r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проездами, велосипедными дорожками, пешеходными переходами, тротуарами, детскими и спортивными площадками</w:t>
      </w:r>
      <w:r w:rsidR="00796640"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места</w:t>
      </w:r>
      <w:r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отдыха, парковочными площадками, площадками</w:t>
      </w:r>
      <w:r w:rsidR="00796640"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размещения контейнеров для сбора твердых коммунальных отходов;</w:t>
      </w:r>
    </w:p>
    <w:p w:rsidR="00796640" w:rsidRPr="005D559D" w:rsidRDefault="003B72D6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796640"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расположенными</w:t>
      </w:r>
      <w:r w:rsidR="00796640"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границах территории </w:t>
      </w:r>
      <w:r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жилого комплекса объектами</w:t>
      </w:r>
      <w:r w:rsidR="00796640"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капитального строительства;</w:t>
      </w:r>
    </w:p>
    <w:p w:rsidR="00796640" w:rsidRPr="005D559D" w:rsidRDefault="003B72D6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96640"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земельными</w:t>
      </w:r>
      <w:r w:rsidR="00796640"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796640"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размещенными на них элементами озеленения и благоустройства;</w:t>
      </w:r>
    </w:p>
    <w:p w:rsidR="00796640" w:rsidRDefault="0079664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3B72D6" w:rsidRPr="005D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иным имуществом, предназначенным для обслуживания расположенных в границах территории жилого комплекса объектов недвижимого имущества.».</w:t>
      </w:r>
    </w:p>
    <w:p w:rsidR="005D559D" w:rsidRDefault="005D559D" w:rsidP="003B72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559D" w:rsidRPr="00F82820" w:rsidRDefault="005D559D" w:rsidP="00F8282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20">
        <w:rPr>
          <w:rFonts w:ascii="Times New Roman" w:hAnsi="Times New Roman" w:cs="Times New Roman"/>
          <w:b/>
          <w:sz w:val="28"/>
          <w:szCs w:val="28"/>
        </w:rPr>
        <w:t>Вопросы проведения общего собрания:</w:t>
      </w:r>
    </w:p>
    <w:p w:rsidR="005D559D" w:rsidRPr="00F82820" w:rsidRDefault="005D559D" w:rsidP="00F8282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20">
        <w:rPr>
          <w:rFonts w:ascii="Times New Roman" w:hAnsi="Times New Roman" w:cs="Times New Roman"/>
          <w:b/>
          <w:sz w:val="28"/>
          <w:szCs w:val="28"/>
        </w:rPr>
        <w:t>Кворум на общем собрании</w:t>
      </w:r>
    </w:p>
    <w:p w:rsidR="005D559D" w:rsidRDefault="005D559D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820">
        <w:rPr>
          <w:rFonts w:ascii="Times New Roman" w:hAnsi="Times New Roman" w:cs="Times New Roman"/>
          <w:sz w:val="28"/>
          <w:szCs w:val="28"/>
        </w:rPr>
        <w:t xml:space="preserve">Положениями части 4 статьи 12 проекта Федерального закона устанавливается, что общее собрание правомочно (имеет кворум), если в нем приняли участие собственники </w:t>
      </w:r>
      <w:r w:rsidRPr="00F82820">
        <w:rPr>
          <w:rFonts w:ascii="Times New Roman" w:hAnsi="Times New Roman" w:cs="Times New Roman"/>
          <w:bCs/>
          <w:sz w:val="28"/>
          <w:szCs w:val="28"/>
        </w:rPr>
        <w:t xml:space="preserve">или их представители, обладающие более чем двумя третями голосов от общего числа голосов собственников. Полагаем, что увеличение </w:t>
      </w:r>
      <w:r w:rsidR="007951E0" w:rsidRPr="00F82820">
        <w:rPr>
          <w:rFonts w:ascii="Times New Roman" w:hAnsi="Times New Roman" w:cs="Times New Roman"/>
          <w:bCs/>
          <w:sz w:val="28"/>
          <w:szCs w:val="28"/>
        </w:rPr>
        <w:t xml:space="preserve">(до 2/3) </w:t>
      </w:r>
      <w:r w:rsidRPr="00F82820">
        <w:rPr>
          <w:rFonts w:ascii="Times New Roman" w:hAnsi="Times New Roman" w:cs="Times New Roman"/>
          <w:bCs/>
          <w:sz w:val="28"/>
          <w:szCs w:val="28"/>
        </w:rPr>
        <w:t xml:space="preserve">кворума, необходимого для решения вопросов управления жилым комплексом без разграничения степени значимости </w:t>
      </w:r>
      <w:r w:rsidR="007951E0" w:rsidRPr="00F82820">
        <w:rPr>
          <w:rFonts w:ascii="Times New Roman" w:hAnsi="Times New Roman" w:cs="Times New Roman"/>
          <w:bCs/>
          <w:sz w:val="28"/>
          <w:szCs w:val="28"/>
        </w:rPr>
        <w:t>решений</w:t>
      </w:r>
      <w:r w:rsidRPr="00F82820">
        <w:rPr>
          <w:rFonts w:ascii="Times New Roman" w:hAnsi="Times New Roman" w:cs="Times New Roman"/>
          <w:bCs/>
          <w:sz w:val="28"/>
          <w:szCs w:val="28"/>
        </w:rPr>
        <w:t>, принимаемых на общем собрании, не будет способствовать оперативности решения соответствующих вопросов.</w:t>
      </w:r>
    </w:p>
    <w:p w:rsidR="00F82820" w:rsidRPr="00F82820" w:rsidRDefault="00F8282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1E0" w:rsidRPr="00F82820" w:rsidRDefault="007951E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2820">
        <w:rPr>
          <w:rFonts w:ascii="Times New Roman" w:hAnsi="Times New Roman" w:cs="Times New Roman"/>
          <w:b/>
          <w:bCs/>
          <w:i/>
          <w:sz w:val="28"/>
          <w:szCs w:val="28"/>
        </w:rPr>
        <w:t>Примерная редакция нормы (ч.4 ст.12):</w:t>
      </w:r>
    </w:p>
    <w:p w:rsidR="007951E0" w:rsidRPr="00F82820" w:rsidRDefault="007951E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820">
        <w:rPr>
          <w:rFonts w:ascii="Times New Roman" w:hAnsi="Times New Roman" w:cs="Times New Roman"/>
          <w:bCs/>
          <w:sz w:val="28"/>
          <w:szCs w:val="28"/>
        </w:rPr>
        <w:t>«</w:t>
      </w:r>
      <w:r w:rsidRPr="00F82820">
        <w:rPr>
          <w:rFonts w:ascii="Times New Roman" w:hAnsi="Times New Roman" w:cs="Times New Roman"/>
          <w:sz w:val="28"/>
          <w:szCs w:val="28"/>
        </w:rPr>
        <w:t xml:space="preserve">Общее собрание правомочно (имеет кворум), если в нем приняли участие собственники </w:t>
      </w:r>
      <w:r w:rsidRPr="00F82820">
        <w:rPr>
          <w:rFonts w:ascii="Times New Roman" w:hAnsi="Times New Roman" w:cs="Times New Roman"/>
          <w:bCs/>
          <w:sz w:val="28"/>
          <w:szCs w:val="28"/>
        </w:rPr>
        <w:t xml:space="preserve">или их представители, обладающие </w:t>
      </w:r>
      <w:r w:rsidRPr="00F82820">
        <w:rPr>
          <w:rFonts w:ascii="Times New Roman" w:hAnsi="Times New Roman" w:cs="Times New Roman"/>
          <w:bCs/>
          <w:i/>
          <w:sz w:val="28"/>
          <w:szCs w:val="28"/>
        </w:rPr>
        <w:t>более чем пятьюдесятью процентами голосов от общего числа голосов собственников</w:t>
      </w:r>
      <w:r w:rsidRPr="00F82820">
        <w:rPr>
          <w:rFonts w:ascii="Times New Roman" w:hAnsi="Times New Roman" w:cs="Times New Roman"/>
          <w:bCs/>
          <w:sz w:val="28"/>
          <w:szCs w:val="28"/>
        </w:rPr>
        <w:t xml:space="preserve">, независимо от формы проведения общего собрания. При отсутствии кворума для принятия решений собственники жилого комплекса вправе </w:t>
      </w:r>
      <w:proofErr w:type="gramStart"/>
      <w:r w:rsidRPr="00F82820">
        <w:rPr>
          <w:rFonts w:ascii="Times New Roman" w:hAnsi="Times New Roman" w:cs="Times New Roman"/>
          <w:bCs/>
          <w:sz w:val="28"/>
          <w:szCs w:val="28"/>
        </w:rPr>
        <w:t>провести  повторное</w:t>
      </w:r>
      <w:proofErr w:type="gramEnd"/>
      <w:r w:rsidRPr="00F82820">
        <w:rPr>
          <w:rFonts w:ascii="Times New Roman" w:hAnsi="Times New Roman" w:cs="Times New Roman"/>
          <w:bCs/>
          <w:sz w:val="28"/>
          <w:szCs w:val="28"/>
        </w:rPr>
        <w:t xml:space="preserve"> общее собрание.».</w:t>
      </w:r>
    </w:p>
    <w:p w:rsidR="007951E0" w:rsidRPr="00F82820" w:rsidRDefault="007951E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1E0" w:rsidRPr="00F82820" w:rsidRDefault="007951E0" w:rsidP="00F8282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20">
        <w:rPr>
          <w:rFonts w:ascii="Times New Roman" w:hAnsi="Times New Roman" w:cs="Times New Roman"/>
          <w:b/>
          <w:sz w:val="28"/>
          <w:szCs w:val="28"/>
        </w:rPr>
        <w:t>Инициирование проведения общего собрания</w:t>
      </w:r>
    </w:p>
    <w:p w:rsidR="007951E0" w:rsidRDefault="007951E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820">
        <w:rPr>
          <w:rFonts w:ascii="Times New Roman" w:hAnsi="Times New Roman" w:cs="Times New Roman"/>
          <w:sz w:val="28"/>
          <w:szCs w:val="28"/>
        </w:rPr>
        <w:t>В соответствии с частью 2 статьи 13 проекта Федерального закона правом на инициирование внеочередного общего собрания обладают только собственники недвижимого имущества жилого комплекса. Думается, что рационально было бы предоставить указанное право также управляющей организации и товариществу собственников недвижимости, которые осуществляют деятельность по управлению жилым комплексом.</w:t>
      </w:r>
    </w:p>
    <w:p w:rsidR="00F82820" w:rsidRPr="00F82820" w:rsidRDefault="00F8282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1E0" w:rsidRPr="00F82820" w:rsidRDefault="007951E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2820">
        <w:rPr>
          <w:rFonts w:ascii="Times New Roman" w:hAnsi="Times New Roman" w:cs="Times New Roman"/>
          <w:b/>
          <w:i/>
          <w:sz w:val="28"/>
          <w:szCs w:val="28"/>
        </w:rPr>
        <w:t>Примерная редакция нормы (ч.2 ст.13):</w:t>
      </w:r>
    </w:p>
    <w:p w:rsidR="007951E0" w:rsidRPr="00F82820" w:rsidRDefault="007951E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820">
        <w:rPr>
          <w:rFonts w:ascii="Times New Roman" w:hAnsi="Times New Roman" w:cs="Times New Roman"/>
          <w:bCs/>
          <w:sz w:val="28"/>
          <w:szCs w:val="28"/>
        </w:rPr>
        <w:t>«Общие собрания, проводимые помимо годового, являются внеочередными. Внеочередное общее собрание может быть созвано по инициативе собственников недвижимого имущества жилого комплекса, а также управляющей организации и товарищества собственников недвижимости, осуществляющих деятельность по управлению жилым комплексом.».</w:t>
      </w:r>
    </w:p>
    <w:p w:rsidR="007951E0" w:rsidRPr="00F82820" w:rsidRDefault="007951E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51E0" w:rsidRPr="00F82820" w:rsidRDefault="007951E0" w:rsidP="00F82820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820">
        <w:rPr>
          <w:rFonts w:ascii="Times New Roman" w:hAnsi="Times New Roman" w:cs="Times New Roman"/>
          <w:b/>
          <w:sz w:val="28"/>
          <w:szCs w:val="28"/>
        </w:rPr>
        <w:t>Недействительность решений общего собрания</w:t>
      </w:r>
    </w:p>
    <w:p w:rsidR="007951E0" w:rsidRPr="00F82820" w:rsidRDefault="007951E0" w:rsidP="00F82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82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части 10 статьи 12 проекта Федерального закона </w:t>
      </w:r>
      <w:r w:rsidR="00F82820" w:rsidRPr="00F82820">
        <w:rPr>
          <w:rFonts w:ascii="Times New Roman" w:hAnsi="Times New Roman" w:cs="Times New Roman"/>
          <w:bCs/>
          <w:sz w:val="28"/>
          <w:szCs w:val="28"/>
        </w:rPr>
        <w:t>р</w:t>
      </w:r>
      <w:r w:rsidRPr="00F82820">
        <w:rPr>
          <w:rFonts w:ascii="Times New Roman" w:hAnsi="Times New Roman" w:cs="Times New Roman"/>
          <w:bCs/>
          <w:sz w:val="28"/>
          <w:szCs w:val="28"/>
        </w:rPr>
        <w:t>ешения общего собрания, принятые с нарушением компетенции общего собрания или при отсутствии необходимого для принятия решений количества голосов, ничтожны.</w:t>
      </w:r>
    </w:p>
    <w:p w:rsidR="0013638B" w:rsidRPr="005D559D" w:rsidRDefault="00F82820" w:rsidP="00F82820">
      <w:pPr>
        <w:spacing w:after="0" w:line="240" w:lineRule="auto"/>
        <w:ind w:firstLine="567"/>
        <w:jc w:val="both"/>
        <w:rPr>
          <w:sz w:val="28"/>
          <w:szCs w:val="28"/>
        </w:rPr>
      </w:pPr>
      <w:r w:rsidRPr="00F82820">
        <w:rPr>
          <w:rFonts w:ascii="Times New Roman" w:hAnsi="Times New Roman" w:cs="Times New Roman"/>
          <w:bCs/>
          <w:sz w:val="28"/>
          <w:szCs w:val="28"/>
        </w:rPr>
        <w:t xml:space="preserve">Полагаем, что указанная норма дублирует детально проработанные положения гражданского законодательства о недействительности решений гражданско-правового сообщества и подлежит </w:t>
      </w:r>
      <w:r w:rsidRPr="00F82820">
        <w:rPr>
          <w:rFonts w:ascii="Times New Roman" w:hAnsi="Times New Roman" w:cs="Times New Roman"/>
          <w:bCs/>
          <w:i/>
          <w:sz w:val="28"/>
          <w:szCs w:val="28"/>
        </w:rPr>
        <w:t>исключению.</w:t>
      </w:r>
    </w:p>
    <w:sectPr w:rsidR="0013638B" w:rsidRPr="005D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67AD"/>
    <w:multiLevelType w:val="multilevel"/>
    <w:tmpl w:val="E0F24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F159CC"/>
    <w:multiLevelType w:val="hybridMultilevel"/>
    <w:tmpl w:val="46D6101A"/>
    <w:lvl w:ilvl="0" w:tplc="F5C06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5580"/>
    <w:multiLevelType w:val="hybridMultilevel"/>
    <w:tmpl w:val="F326B610"/>
    <w:lvl w:ilvl="0" w:tplc="847E7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064CC3"/>
    <w:multiLevelType w:val="hybridMultilevel"/>
    <w:tmpl w:val="569C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B5DB2"/>
    <w:multiLevelType w:val="hybridMultilevel"/>
    <w:tmpl w:val="59E0562E"/>
    <w:lvl w:ilvl="0" w:tplc="07A22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2F"/>
    <w:rsid w:val="0001731B"/>
    <w:rsid w:val="0002027C"/>
    <w:rsid w:val="000567C3"/>
    <w:rsid w:val="0010075D"/>
    <w:rsid w:val="0013638B"/>
    <w:rsid w:val="00163A95"/>
    <w:rsid w:val="002B631C"/>
    <w:rsid w:val="00306875"/>
    <w:rsid w:val="003B72D6"/>
    <w:rsid w:val="005316AC"/>
    <w:rsid w:val="005344F2"/>
    <w:rsid w:val="00570769"/>
    <w:rsid w:val="005A7BCE"/>
    <w:rsid w:val="005D2AAF"/>
    <w:rsid w:val="005D559D"/>
    <w:rsid w:val="006B4DAE"/>
    <w:rsid w:val="00733B0F"/>
    <w:rsid w:val="007951E0"/>
    <w:rsid w:val="00796640"/>
    <w:rsid w:val="00975C7F"/>
    <w:rsid w:val="009B1034"/>
    <w:rsid w:val="00AD362F"/>
    <w:rsid w:val="00BC307D"/>
    <w:rsid w:val="00D90508"/>
    <w:rsid w:val="00DD5571"/>
    <w:rsid w:val="00E0122A"/>
    <w:rsid w:val="00E029F4"/>
    <w:rsid w:val="00E77AD6"/>
    <w:rsid w:val="00EC3BD6"/>
    <w:rsid w:val="00EE3805"/>
    <w:rsid w:val="00F8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9E7F-B83E-4E8B-9E46-46FCD251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8B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01731B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01731B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annotation reference"/>
    <w:basedOn w:val="a0"/>
    <w:uiPriority w:val="99"/>
    <w:unhideWhenUsed/>
    <w:rsid w:val="0001731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1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731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100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Чучман Илья Михайлович</dc:creator>
  <cp:keywords/>
  <dc:description/>
  <cp:lastModifiedBy>Пользователь Windows</cp:lastModifiedBy>
  <cp:revision>2</cp:revision>
  <dcterms:created xsi:type="dcterms:W3CDTF">2022-11-23T16:40:00Z</dcterms:created>
  <dcterms:modified xsi:type="dcterms:W3CDTF">2022-11-23T16:40:00Z</dcterms:modified>
</cp:coreProperties>
</file>